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040"/>
        <w:gridCol w:w="1260"/>
        <w:gridCol w:w="3330"/>
        <w:gridCol w:w="4500"/>
        <w:gridCol w:w="3960"/>
      </w:tblGrid>
      <w:tr w:rsidR="00AA0DB6" w:rsidRPr="00FD175B" w:rsidTr="009150B9">
        <w:trPr>
          <w:cantSplit/>
          <w:tblHeader/>
        </w:trPr>
        <w:tc>
          <w:tcPr>
            <w:tcW w:w="15660" w:type="dxa"/>
            <w:gridSpan w:val="6"/>
          </w:tcPr>
          <w:p w:rsidR="00AA0DB6" w:rsidRDefault="00AA0DB6" w:rsidP="00DC3B8E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Clarification No.-1 (Technical</w:t>
            </w:r>
            <w:r w:rsidR="00DC3B8E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Portion</w:t>
            </w: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) to the Bidding Documents </w:t>
            </w:r>
            <w:r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for </w:t>
            </w:r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GIS Substation Extension Package-SS-58 for extension of 400kV </w:t>
            </w:r>
            <w:proofErr w:type="spellStart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Moga</w:t>
            </w:r>
            <w:proofErr w:type="spellEnd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substation under Transmission scheme for controlling high loading and high short circuit level at </w:t>
            </w:r>
            <w:proofErr w:type="spellStart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Moga</w:t>
            </w:r>
            <w:proofErr w:type="spellEnd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substation; Spec. No.: CC-CS/980-NR2/GIS-4081/3/G3</w:t>
            </w:r>
          </w:p>
          <w:p w:rsidR="00F46D51" w:rsidRPr="00FD175B" w:rsidRDefault="00F46D51" w:rsidP="00DC3B8E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D175B" w:rsidRPr="00FD175B" w:rsidTr="0043005D">
        <w:trPr>
          <w:cantSplit/>
          <w:tblHeader/>
        </w:trPr>
        <w:tc>
          <w:tcPr>
            <w:tcW w:w="570" w:type="dxa"/>
            <w:shd w:val="clear" w:color="auto" w:fill="auto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Sl. No.</w:t>
            </w:r>
          </w:p>
        </w:tc>
        <w:tc>
          <w:tcPr>
            <w:tcW w:w="2040" w:type="dxa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VOLUME/SEC No.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CLAUSE Ref (if any) </w:t>
            </w:r>
          </w:p>
        </w:tc>
        <w:tc>
          <w:tcPr>
            <w:tcW w:w="3330" w:type="dxa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Relevant Clause</w:t>
            </w:r>
          </w:p>
        </w:tc>
        <w:tc>
          <w:tcPr>
            <w:tcW w:w="4500" w:type="dxa"/>
            <w:shd w:val="clear" w:color="auto" w:fill="auto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Description of Query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Reply</w:t>
            </w:r>
          </w:p>
        </w:tc>
      </w:tr>
      <w:tr w:rsidR="00FD175B" w:rsidRPr="00FD175B" w:rsidTr="0043005D">
        <w:trPr>
          <w:cantSplit/>
          <w:trHeight w:val="1403"/>
        </w:trPr>
        <w:tc>
          <w:tcPr>
            <w:tcW w:w="570" w:type="dxa"/>
            <w:shd w:val="clear" w:color="auto" w:fill="auto"/>
            <w:vAlign w:val="center"/>
          </w:tcPr>
          <w:p w:rsidR="00052D5A" w:rsidRPr="00254769" w:rsidRDefault="00052D5A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VOLUME-II</w:t>
            </w:r>
          </w:p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 xml:space="preserve">Section of Project </w:t>
            </w:r>
          </w:p>
          <w:p w:rsidR="00052D5A" w:rsidRPr="00254769" w:rsidRDefault="00254769" w:rsidP="00254769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Page 5 of 13 b) Tie bay module</w:t>
            </w:r>
          </w:p>
        </w:tc>
        <w:tc>
          <w:tcPr>
            <w:tcW w:w="1260" w:type="dxa"/>
            <w:shd w:val="clear" w:color="auto" w:fill="auto"/>
          </w:tcPr>
          <w:p w:rsidR="00052D5A" w:rsidRPr="00254769" w:rsidRDefault="00052D5A" w:rsidP="007C4588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052D5A" w:rsidRPr="00254769" w:rsidRDefault="00254769" w:rsidP="00254769">
            <w:pPr>
              <w:pStyle w:val="ListParagraph"/>
              <w:widowControl w:val="0"/>
              <w:numPr>
                <w:ilvl w:val="0"/>
                <w:numId w:val="19"/>
              </w:numPr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  <w:sz w:val="20"/>
              </w:rPr>
            </w:pPr>
            <w:r w:rsidRPr="00254769">
              <w:rPr>
                <w:rFonts w:ascii="Times New Roman" w:eastAsia="Times New Roman" w:hAnsi="Times New Roman"/>
                <w:sz w:val="20"/>
              </w:rPr>
              <w:t>One (1) No. 3-phase, 3150A, SF6 insulated circuit breaker without PIR and with CSD (CSD is available in existing Tie bay of</w:t>
            </w:r>
            <w:r w:rsidRPr="00254769">
              <w:rPr>
                <w:rFonts w:ascii="Times New Roman" w:hAnsi="Times New Roman"/>
                <w:sz w:val="20"/>
              </w:rPr>
              <w:t xml:space="preserve"> </w:t>
            </w:r>
            <w:r w:rsidRPr="00254769">
              <w:rPr>
                <w:rFonts w:ascii="Times New Roman" w:eastAsia="Times New Roman" w:hAnsi="Times New Roman"/>
                <w:sz w:val="20"/>
              </w:rPr>
              <w:t>Nakodar-tie-ICT2 diameter which shall be dismantled and shifted to</w:t>
            </w:r>
            <w:r w:rsidRPr="00254769">
              <w:rPr>
                <w:rFonts w:ascii="Times New Roman" w:hAnsi="Times New Roman"/>
                <w:sz w:val="20"/>
              </w:rPr>
              <w:t xml:space="preserve"> </w:t>
            </w:r>
            <w:r w:rsidRPr="00254769">
              <w:rPr>
                <w:rFonts w:ascii="Times New Roman" w:eastAsia="Times New Roman" w:hAnsi="Times New Roman"/>
                <w:sz w:val="20"/>
              </w:rPr>
              <w:t xml:space="preserve">this Tie Module) complete with operating mechanism. </w:t>
            </w:r>
          </w:p>
        </w:tc>
        <w:tc>
          <w:tcPr>
            <w:tcW w:w="4500" w:type="dxa"/>
            <w:shd w:val="clear" w:color="auto" w:fill="auto"/>
          </w:tcPr>
          <w:p w:rsidR="00052D5A" w:rsidRPr="00254769" w:rsidRDefault="00254769" w:rsidP="007C4588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 xml:space="preserve">Which company manufactured the existing Tie bay of </w:t>
            </w:r>
            <w:proofErr w:type="spellStart"/>
            <w:r w:rsidRPr="00254769">
              <w:rPr>
                <w:rFonts w:cs="Times New Roman"/>
                <w:sz w:val="20"/>
                <w:szCs w:val="20"/>
              </w:rPr>
              <w:t>Nakodar</w:t>
            </w:r>
            <w:proofErr w:type="spellEnd"/>
            <w:r w:rsidRPr="00254769">
              <w:rPr>
                <w:rFonts w:cs="Times New Roman"/>
                <w:sz w:val="20"/>
                <w:szCs w:val="20"/>
              </w:rPr>
              <w:t>-tie-ICT 2 diameter? Is it GIS or AIS type? And Which company manufactured the CSD? Is it located in GIS/AIS LCC, or in a centralized room like control room?</w:t>
            </w:r>
          </w:p>
        </w:tc>
        <w:tc>
          <w:tcPr>
            <w:tcW w:w="3960" w:type="dxa"/>
            <w:shd w:val="clear" w:color="auto" w:fill="auto"/>
          </w:tcPr>
          <w:p w:rsidR="00052D5A" w:rsidRPr="00FD175B" w:rsidRDefault="00046D6C" w:rsidP="00DC3B8E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Refer S. No. 1</w:t>
            </w:r>
            <w:r w:rsidR="00097EDB">
              <w:rPr>
                <w:rFonts w:cs="Times New Roman"/>
                <w:color w:val="000000" w:themeColor="text1"/>
                <w:sz w:val="20"/>
                <w:szCs w:val="20"/>
              </w:rPr>
              <w:t xml:space="preserve"> &amp; 2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of Amendment No.</w:t>
            </w:r>
            <w:r w:rsidR="00DC3B8E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D175B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052D5A" w:rsidRPr="00254769" w:rsidRDefault="00052D5A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VOLUME-II</w:t>
            </w:r>
          </w:p>
          <w:p w:rsidR="00052D5A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GIS Rev 5A</w:t>
            </w:r>
          </w:p>
        </w:tc>
        <w:tc>
          <w:tcPr>
            <w:tcW w:w="1260" w:type="dxa"/>
            <w:shd w:val="clear" w:color="auto" w:fill="auto"/>
          </w:tcPr>
          <w:p w:rsidR="00052D5A" w:rsidRPr="00254769" w:rsidRDefault="00052D5A" w:rsidP="007C4588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27.4. Portable Partial Discharge(PD) monitoring system (Shall generally applicable for 220kV&amp;132 kV)</w:t>
            </w:r>
          </w:p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</w:p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 xml:space="preserve">27.5 Online Partial Discharge Monitoring System (Applicable for 765kV&amp; 400 kV GIS) </w:t>
            </w:r>
          </w:p>
          <w:p w:rsidR="00254769" w:rsidRPr="00254769" w:rsidRDefault="00254769" w:rsidP="002547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&amp;</w:t>
            </w:r>
          </w:p>
          <w:p w:rsidR="00052D5A" w:rsidRPr="00254769" w:rsidRDefault="00254769" w:rsidP="00254769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Price Schedules SS01</w:t>
            </w:r>
          </w:p>
        </w:tc>
        <w:tc>
          <w:tcPr>
            <w:tcW w:w="4500" w:type="dxa"/>
            <w:shd w:val="clear" w:color="auto" w:fill="auto"/>
          </w:tcPr>
          <w:p w:rsidR="00254769" w:rsidRP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It is said to be online partial discharge monitoring system for 420 kV GIS in GIS Rev 5A.</w:t>
            </w:r>
          </w:p>
          <w:p w:rsidR="00254769" w:rsidRDefault="00254769" w:rsidP="00254769">
            <w:pPr>
              <w:rPr>
                <w:rFonts w:cs="Times New Roman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>However, in the Price Schedules SS01, it is only said to be 1 set of Partial discharge monitoring system for 220kV GIS station.</w:t>
            </w:r>
          </w:p>
          <w:p w:rsidR="008422C7" w:rsidRPr="00254769" w:rsidRDefault="008422C7" w:rsidP="00254769">
            <w:pPr>
              <w:rPr>
                <w:rFonts w:cs="Times New Roman"/>
                <w:sz w:val="20"/>
                <w:szCs w:val="20"/>
              </w:rPr>
            </w:pPr>
          </w:p>
          <w:p w:rsidR="00052D5A" w:rsidRPr="00254769" w:rsidRDefault="00254769" w:rsidP="00254769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54769">
              <w:rPr>
                <w:rFonts w:cs="Times New Roman"/>
                <w:sz w:val="20"/>
                <w:szCs w:val="20"/>
              </w:rPr>
              <w:t xml:space="preserve">Kindly ask you to confirm whether Portable Partial discharge monitoring system is applicable for these 400kV GIS bays of </w:t>
            </w:r>
            <w:proofErr w:type="spellStart"/>
            <w:r w:rsidRPr="00254769">
              <w:rPr>
                <w:rFonts w:cs="Times New Roman"/>
                <w:sz w:val="20"/>
                <w:szCs w:val="20"/>
              </w:rPr>
              <w:t>Moga</w:t>
            </w:r>
            <w:proofErr w:type="spellEnd"/>
            <w:r w:rsidRPr="00254769">
              <w:rPr>
                <w:rFonts w:cs="Times New Roman"/>
                <w:sz w:val="20"/>
                <w:szCs w:val="20"/>
              </w:rPr>
              <w:t xml:space="preserve"> Extension station.</w:t>
            </w:r>
          </w:p>
        </w:tc>
        <w:tc>
          <w:tcPr>
            <w:tcW w:w="3960" w:type="dxa"/>
            <w:shd w:val="clear" w:color="auto" w:fill="auto"/>
          </w:tcPr>
          <w:p w:rsidR="00052D5A" w:rsidRPr="00FD175B" w:rsidRDefault="00046D6C" w:rsidP="002F673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Portable Partial discharge monitoring system shall be applicable under present scope.</w:t>
            </w:r>
          </w:p>
        </w:tc>
      </w:tr>
      <w:tr w:rsidR="00046D6C" w:rsidRPr="00FD175B" w:rsidTr="0043005D">
        <w:trPr>
          <w:cantSplit/>
          <w:trHeight w:val="1025"/>
        </w:trPr>
        <w:tc>
          <w:tcPr>
            <w:tcW w:w="570" w:type="dxa"/>
            <w:shd w:val="clear" w:color="auto" w:fill="auto"/>
            <w:vAlign w:val="center"/>
          </w:tcPr>
          <w:p w:rsidR="00046D6C" w:rsidRPr="00254769" w:rsidRDefault="00046D6C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046D6C" w:rsidRPr="00046D6C" w:rsidRDefault="00046D6C" w:rsidP="002547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02-Second Envelope Price Schedules_SS58</w:t>
            </w:r>
          </w:p>
        </w:tc>
        <w:tc>
          <w:tcPr>
            <w:tcW w:w="1260" w:type="dxa"/>
            <w:shd w:val="clear" w:color="auto" w:fill="auto"/>
          </w:tcPr>
          <w:p w:rsidR="00046D6C" w:rsidRPr="00046D6C" w:rsidRDefault="00046D6C" w:rsidP="007C458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PDM</w:t>
            </w:r>
          </w:p>
        </w:tc>
        <w:tc>
          <w:tcPr>
            <w:tcW w:w="3330" w:type="dxa"/>
          </w:tcPr>
          <w:p w:rsidR="00046D6C" w:rsidRPr="00254769" w:rsidRDefault="00046D6C" w:rsidP="002547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046D6C" w:rsidRPr="00046D6C" w:rsidRDefault="00046D6C" w:rsidP="00046D6C">
            <w:pPr>
              <w:rPr>
                <w:rFonts w:cs="Times New Roman"/>
                <w:sz w:val="20"/>
                <w:szCs w:val="20"/>
              </w:rPr>
            </w:pPr>
            <w:r w:rsidRPr="00046D6C">
              <w:rPr>
                <w:rFonts w:cs="Times New Roman"/>
                <w:sz w:val="20"/>
                <w:szCs w:val="20"/>
              </w:rPr>
              <w:t>This is a 400kVGIS substation, but in BOQ the de</w:t>
            </w:r>
            <w:r>
              <w:rPr>
                <w:rFonts w:cs="Times New Roman"/>
                <w:sz w:val="20"/>
                <w:szCs w:val="20"/>
              </w:rPr>
              <w:t>s</w:t>
            </w:r>
            <w:r w:rsidRPr="00046D6C">
              <w:rPr>
                <w:rFonts w:cs="Times New Roman"/>
                <w:sz w:val="20"/>
                <w:szCs w:val="20"/>
              </w:rPr>
              <w:t xml:space="preserve">cription for PDM is "PDM system for 220kV Substation". </w:t>
            </w:r>
          </w:p>
          <w:p w:rsidR="00046D6C" w:rsidRPr="00254769" w:rsidRDefault="00046D6C" w:rsidP="00046D6C">
            <w:pPr>
              <w:rPr>
                <w:rFonts w:cs="Times New Roman"/>
                <w:sz w:val="20"/>
                <w:szCs w:val="20"/>
              </w:rPr>
            </w:pPr>
            <w:r w:rsidRPr="00046D6C">
              <w:rPr>
                <w:rFonts w:cs="Times New Roman"/>
                <w:sz w:val="20"/>
                <w:szCs w:val="20"/>
              </w:rPr>
              <w:t>Please confirm it should be Portable PDM Kit or On-line PDM equipment.</w:t>
            </w:r>
          </w:p>
        </w:tc>
        <w:tc>
          <w:tcPr>
            <w:tcW w:w="3960" w:type="dxa"/>
            <w:shd w:val="clear" w:color="auto" w:fill="auto"/>
          </w:tcPr>
          <w:p w:rsidR="00046D6C" w:rsidRPr="00FD175B" w:rsidRDefault="00046D6C" w:rsidP="002F673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Refer our reply to S. No. 2 above</w:t>
            </w:r>
            <w:r w:rsidR="00002C00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046D6C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046D6C" w:rsidRPr="00254769" w:rsidRDefault="00046D6C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046D6C" w:rsidRPr="00254769" w:rsidRDefault="00046D6C" w:rsidP="000F0CC4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46D6C">
              <w:rPr>
                <w:rFonts w:cs="Times New Roman"/>
                <w:color w:val="000000" w:themeColor="text1"/>
                <w:sz w:val="20"/>
                <w:szCs w:val="20"/>
              </w:rPr>
              <w:t>GIS rev_5A</w:t>
            </w:r>
          </w:p>
        </w:tc>
        <w:tc>
          <w:tcPr>
            <w:tcW w:w="1260" w:type="dxa"/>
            <w:shd w:val="clear" w:color="auto" w:fill="auto"/>
          </w:tcPr>
          <w:p w:rsidR="00046D6C" w:rsidRPr="00254769" w:rsidRDefault="00046D6C" w:rsidP="000F0CC4">
            <w:pPr>
              <w:rPr>
                <w:rFonts w:cs="Times New Roman"/>
                <w:sz w:val="20"/>
                <w:szCs w:val="20"/>
              </w:rPr>
            </w:pPr>
            <w:r w:rsidRPr="00046D6C">
              <w:rPr>
                <w:rFonts w:cs="Times New Roman"/>
                <w:sz w:val="20"/>
                <w:szCs w:val="20"/>
              </w:rPr>
              <w:t>Spares</w:t>
            </w:r>
          </w:p>
        </w:tc>
        <w:tc>
          <w:tcPr>
            <w:tcW w:w="3330" w:type="dxa"/>
          </w:tcPr>
          <w:p w:rsidR="00046D6C" w:rsidRPr="00254769" w:rsidRDefault="00046D6C" w:rsidP="002547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046D6C" w:rsidRPr="00254769" w:rsidRDefault="00046D6C" w:rsidP="00254769">
            <w:pPr>
              <w:rPr>
                <w:rFonts w:cs="Times New Roman"/>
                <w:sz w:val="20"/>
                <w:szCs w:val="20"/>
              </w:rPr>
            </w:pPr>
            <w:r w:rsidRPr="00046D6C">
              <w:rPr>
                <w:rFonts w:cs="Times New Roman"/>
                <w:sz w:val="20"/>
                <w:szCs w:val="20"/>
              </w:rPr>
              <w:t>This is a</w:t>
            </w:r>
            <w:r w:rsidR="00002C00">
              <w:rPr>
                <w:rFonts w:cs="Times New Roman"/>
                <w:sz w:val="20"/>
                <w:szCs w:val="20"/>
              </w:rPr>
              <w:t>n</w:t>
            </w:r>
            <w:r w:rsidRPr="00046D6C">
              <w:rPr>
                <w:rFonts w:cs="Times New Roman"/>
                <w:sz w:val="20"/>
                <w:szCs w:val="20"/>
              </w:rPr>
              <w:t xml:space="preserve"> extension substation, but 400kVGIS is a new project. So the quantity of spares for 400kVGIS in Annexure 10 in GIS rev_5A shall be as per "New S/S" or "</w:t>
            </w:r>
            <w:proofErr w:type="spellStart"/>
            <w:r w:rsidRPr="00046D6C">
              <w:rPr>
                <w:rFonts w:cs="Times New Roman"/>
                <w:sz w:val="20"/>
                <w:szCs w:val="20"/>
              </w:rPr>
              <w:t>Extn</w:t>
            </w:r>
            <w:proofErr w:type="spellEnd"/>
            <w:r w:rsidRPr="00046D6C">
              <w:rPr>
                <w:rFonts w:cs="Times New Roman"/>
                <w:sz w:val="20"/>
                <w:szCs w:val="20"/>
              </w:rPr>
              <w:t>. S/S".</w:t>
            </w:r>
          </w:p>
        </w:tc>
        <w:tc>
          <w:tcPr>
            <w:tcW w:w="3960" w:type="dxa"/>
            <w:shd w:val="clear" w:color="auto" w:fill="auto"/>
          </w:tcPr>
          <w:p w:rsidR="00046D6C" w:rsidRPr="00FD175B" w:rsidRDefault="00002C00" w:rsidP="002F673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Spares for GIS shall be corresponding to Extension S/S in Annexure-10 Rev.1 of GIS Rev.5A.</w:t>
            </w:r>
          </w:p>
        </w:tc>
      </w:tr>
    </w:tbl>
    <w:p w:rsidR="000C0E8A" w:rsidRPr="00FD175B" w:rsidRDefault="000C0E8A" w:rsidP="002F673A">
      <w:pPr>
        <w:tabs>
          <w:tab w:val="left" w:pos="5865"/>
        </w:tabs>
        <w:jc w:val="both"/>
        <w:rPr>
          <w:rFonts w:cs="Times New Roman"/>
          <w:color w:val="000000" w:themeColor="text1"/>
          <w:sz w:val="20"/>
          <w:szCs w:val="20"/>
        </w:rPr>
      </w:pPr>
    </w:p>
    <w:sectPr w:rsidR="000C0E8A" w:rsidRPr="00FD175B" w:rsidSect="00161BF6">
      <w:footerReference w:type="default" r:id="rId9"/>
      <w:pgSz w:w="16834" w:h="11909" w:orient="landscape" w:code="9"/>
      <w:pgMar w:top="450" w:right="1440" w:bottom="2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62" w:rsidRDefault="00B91162">
      <w:r>
        <w:separator/>
      </w:r>
    </w:p>
  </w:endnote>
  <w:endnote w:type="continuationSeparator" w:id="0">
    <w:p w:rsidR="00B91162" w:rsidRDefault="00B9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07251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E77A6" w:rsidRDefault="005E77A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D7BB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D7BB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47282" w:rsidRPr="00081557" w:rsidRDefault="00347282" w:rsidP="006F518A">
    <w:pPr>
      <w:pStyle w:val="Footer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62" w:rsidRDefault="00B91162">
      <w:r>
        <w:separator/>
      </w:r>
    </w:p>
  </w:footnote>
  <w:footnote w:type="continuationSeparator" w:id="0">
    <w:p w:rsidR="00B91162" w:rsidRDefault="00B91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5EC2E24"/>
    <w:name w:val="WW8Num8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576"/>
      </w:pPr>
      <w:rPr>
        <w:b w:val="0"/>
        <w:bCs w:val="0"/>
      </w:rPr>
    </w:lvl>
  </w:abstractNum>
  <w:abstractNum w:abstractNumId="1">
    <w:nsid w:val="05315ECC"/>
    <w:multiLevelType w:val="hybridMultilevel"/>
    <w:tmpl w:val="01B85E84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73D4FC82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FCF278E"/>
    <w:multiLevelType w:val="hybridMultilevel"/>
    <w:tmpl w:val="3666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32EFA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B5564"/>
    <w:multiLevelType w:val="hybridMultilevel"/>
    <w:tmpl w:val="336AC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63842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B6778"/>
    <w:multiLevelType w:val="hybridMultilevel"/>
    <w:tmpl w:val="5C4EA4A0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45DD0"/>
    <w:multiLevelType w:val="hybridMultilevel"/>
    <w:tmpl w:val="98B2711A"/>
    <w:lvl w:ilvl="0" w:tplc="25E40B7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48082462"/>
    <w:multiLevelType w:val="hybridMultilevel"/>
    <w:tmpl w:val="27008DEE"/>
    <w:lvl w:ilvl="0" w:tplc="75BC4F0C">
      <w:start w:val="1"/>
      <w:numFmt w:val="lowerLetter"/>
      <w:lvlText w:val="(%1)"/>
      <w:lvlJc w:val="left"/>
      <w:pPr>
        <w:tabs>
          <w:tab w:val="num" w:pos="1170"/>
        </w:tabs>
        <w:ind w:left="117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11B0EAF2">
      <w:start w:val="12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0">
    <w:nsid w:val="4D631C22"/>
    <w:multiLevelType w:val="multilevel"/>
    <w:tmpl w:val="499C52DC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2F346E"/>
    <w:multiLevelType w:val="hybridMultilevel"/>
    <w:tmpl w:val="173A87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13">
    <w:nsid w:val="640F70AD"/>
    <w:multiLevelType w:val="hybridMultilevel"/>
    <w:tmpl w:val="499C52D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43824F0A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B87E2F"/>
    <w:multiLevelType w:val="hybridMultilevel"/>
    <w:tmpl w:val="4E44E0E6"/>
    <w:lvl w:ilvl="0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6ED77E57"/>
    <w:multiLevelType w:val="hybridMultilevel"/>
    <w:tmpl w:val="2B3ABD54"/>
    <w:lvl w:ilvl="0" w:tplc="45648A9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10300"/>
    <w:multiLevelType w:val="hybridMultilevel"/>
    <w:tmpl w:val="C08E8892"/>
    <w:lvl w:ilvl="0" w:tplc="9DECDC72">
      <w:start w:val="1"/>
      <w:numFmt w:val="lowerRoman"/>
      <w:lvlText w:val="(%1)"/>
      <w:lvlJc w:val="left"/>
      <w:pPr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336233"/>
    <w:multiLevelType w:val="hybridMultilevel"/>
    <w:tmpl w:val="26781B7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C227DE"/>
    <w:multiLevelType w:val="multilevel"/>
    <w:tmpl w:val="01B85E8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3"/>
  </w:num>
  <w:num w:numId="5">
    <w:abstractNumId w:val="10"/>
  </w:num>
  <w:num w:numId="6">
    <w:abstractNumId w:val="17"/>
  </w:num>
  <w:num w:numId="7">
    <w:abstractNumId w:val="14"/>
  </w:num>
  <w:num w:numId="8">
    <w:abstractNumId w:val="0"/>
  </w:num>
  <w:num w:numId="9">
    <w:abstractNumId w:val="18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1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1256"/>
    <w:rsid w:val="0000292F"/>
    <w:rsid w:val="00002C00"/>
    <w:rsid w:val="00010D97"/>
    <w:rsid w:val="000133E1"/>
    <w:rsid w:val="00015C79"/>
    <w:rsid w:val="000207FD"/>
    <w:rsid w:val="00020F4E"/>
    <w:rsid w:val="00022F17"/>
    <w:rsid w:val="00023DA2"/>
    <w:rsid w:val="00027AE9"/>
    <w:rsid w:val="00030914"/>
    <w:rsid w:val="00036BBE"/>
    <w:rsid w:val="00037245"/>
    <w:rsid w:val="000461CA"/>
    <w:rsid w:val="00046D6C"/>
    <w:rsid w:val="00047E57"/>
    <w:rsid w:val="00050338"/>
    <w:rsid w:val="00050B63"/>
    <w:rsid w:val="000513F4"/>
    <w:rsid w:val="00052D5A"/>
    <w:rsid w:val="00054039"/>
    <w:rsid w:val="00057E20"/>
    <w:rsid w:val="00060CAC"/>
    <w:rsid w:val="00062309"/>
    <w:rsid w:val="0006575F"/>
    <w:rsid w:val="00066C6C"/>
    <w:rsid w:val="00081050"/>
    <w:rsid w:val="00081557"/>
    <w:rsid w:val="00081A00"/>
    <w:rsid w:val="00083C32"/>
    <w:rsid w:val="0009104F"/>
    <w:rsid w:val="00093B2C"/>
    <w:rsid w:val="00094F69"/>
    <w:rsid w:val="00097EDB"/>
    <w:rsid w:val="000A1E09"/>
    <w:rsid w:val="000A32EA"/>
    <w:rsid w:val="000A4964"/>
    <w:rsid w:val="000A5B10"/>
    <w:rsid w:val="000A6184"/>
    <w:rsid w:val="000B09CD"/>
    <w:rsid w:val="000B2084"/>
    <w:rsid w:val="000B2BDB"/>
    <w:rsid w:val="000B5B24"/>
    <w:rsid w:val="000B7F4E"/>
    <w:rsid w:val="000C008C"/>
    <w:rsid w:val="000C0E8A"/>
    <w:rsid w:val="000C0F8F"/>
    <w:rsid w:val="000C1661"/>
    <w:rsid w:val="000C1DD6"/>
    <w:rsid w:val="000C29A4"/>
    <w:rsid w:val="000D2C6D"/>
    <w:rsid w:val="000E19F7"/>
    <w:rsid w:val="000E4BBD"/>
    <w:rsid w:val="000E4D16"/>
    <w:rsid w:val="00100B61"/>
    <w:rsid w:val="00110C2E"/>
    <w:rsid w:val="00112057"/>
    <w:rsid w:val="00112326"/>
    <w:rsid w:val="00114881"/>
    <w:rsid w:val="00115440"/>
    <w:rsid w:val="00123D50"/>
    <w:rsid w:val="00125671"/>
    <w:rsid w:val="00126CD6"/>
    <w:rsid w:val="00127FDA"/>
    <w:rsid w:val="00132F70"/>
    <w:rsid w:val="00133F5C"/>
    <w:rsid w:val="001446E5"/>
    <w:rsid w:val="00145A38"/>
    <w:rsid w:val="00151731"/>
    <w:rsid w:val="00154533"/>
    <w:rsid w:val="00154D58"/>
    <w:rsid w:val="0015579D"/>
    <w:rsid w:val="00156335"/>
    <w:rsid w:val="001569A7"/>
    <w:rsid w:val="00161BF6"/>
    <w:rsid w:val="00164907"/>
    <w:rsid w:val="00170C45"/>
    <w:rsid w:val="00170C94"/>
    <w:rsid w:val="00171AEA"/>
    <w:rsid w:val="001733D8"/>
    <w:rsid w:val="001764D0"/>
    <w:rsid w:val="001828B8"/>
    <w:rsid w:val="00182B5F"/>
    <w:rsid w:val="00186C01"/>
    <w:rsid w:val="00191D98"/>
    <w:rsid w:val="0019259F"/>
    <w:rsid w:val="00195A63"/>
    <w:rsid w:val="001A4417"/>
    <w:rsid w:val="001A5769"/>
    <w:rsid w:val="001A7620"/>
    <w:rsid w:val="001B01A6"/>
    <w:rsid w:val="001B0ECC"/>
    <w:rsid w:val="001B4DAC"/>
    <w:rsid w:val="001B5843"/>
    <w:rsid w:val="001C434A"/>
    <w:rsid w:val="001C57B6"/>
    <w:rsid w:val="001C5E3E"/>
    <w:rsid w:val="001D08BA"/>
    <w:rsid w:val="001D0BDC"/>
    <w:rsid w:val="001D1455"/>
    <w:rsid w:val="001D168A"/>
    <w:rsid w:val="001D3D93"/>
    <w:rsid w:val="001D3FEE"/>
    <w:rsid w:val="001D5374"/>
    <w:rsid w:val="001D7BBE"/>
    <w:rsid w:val="001E00EF"/>
    <w:rsid w:val="001E5C0E"/>
    <w:rsid w:val="001F12E7"/>
    <w:rsid w:val="00204A6A"/>
    <w:rsid w:val="002100EA"/>
    <w:rsid w:val="00210E3E"/>
    <w:rsid w:val="00214927"/>
    <w:rsid w:val="00215E54"/>
    <w:rsid w:val="00216A48"/>
    <w:rsid w:val="00216A7E"/>
    <w:rsid w:val="0022367E"/>
    <w:rsid w:val="002265FE"/>
    <w:rsid w:val="002316DF"/>
    <w:rsid w:val="00236E35"/>
    <w:rsid w:val="0024072C"/>
    <w:rsid w:val="0024355B"/>
    <w:rsid w:val="00245822"/>
    <w:rsid w:val="0025460E"/>
    <w:rsid w:val="00254769"/>
    <w:rsid w:val="00257FC5"/>
    <w:rsid w:val="00263B07"/>
    <w:rsid w:val="002649FF"/>
    <w:rsid w:val="0027430D"/>
    <w:rsid w:val="00287898"/>
    <w:rsid w:val="002904A4"/>
    <w:rsid w:val="00290B6E"/>
    <w:rsid w:val="00293FE1"/>
    <w:rsid w:val="00296A80"/>
    <w:rsid w:val="002A024C"/>
    <w:rsid w:val="002A0894"/>
    <w:rsid w:val="002A1C60"/>
    <w:rsid w:val="002A2C31"/>
    <w:rsid w:val="002A3485"/>
    <w:rsid w:val="002A5E78"/>
    <w:rsid w:val="002A7E36"/>
    <w:rsid w:val="002A7E80"/>
    <w:rsid w:val="002B2303"/>
    <w:rsid w:val="002B5C00"/>
    <w:rsid w:val="002C133F"/>
    <w:rsid w:val="002C2464"/>
    <w:rsid w:val="002C3960"/>
    <w:rsid w:val="002C4766"/>
    <w:rsid w:val="002C4A10"/>
    <w:rsid w:val="002C5837"/>
    <w:rsid w:val="002C660E"/>
    <w:rsid w:val="002C6D5B"/>
    <w:rsid w:val="002D100F"/>
    <w:rsid w:val="002D1CA0"/>
    <w:rsid w:val="002D2718"/>
    <w:rsid w:val="002D4A01"/>
    <w:rsid w:val="002E68CE"/>
    <w:rsid w:val="002E7793"/>
    <w:rsid w:val="002E795A"/>
    <w:rsid w:val="002F673A"/>
    <w:rsid w:val="002F7DB3"/>
    <w:rsid w:val="00313B49"/>
    <w:rsid w:val="00314593"/>
    <w:rsid w:val="003148B0"/>
    <w:rsid w:val="00320F5A"/>
    <w:rsid w:val="00321D61"/>
    <w:rsid w:val="00323CB4"/>
    <w:rsid w:val="00331274"/>
    <w:rsid w:val="003324A3"/>
    <w:rsid w:val="003333B0"/>
    <w:rsid w:val="003427B9"/>
    <w:rsid w:val="00343B1A"/>
    <w:rsid w:val="003446E8"/>
    <w:rsid w:val="003471DE"/>
    <w:rsid w:val="00347282"/>
    <w:rsid w:val="0035193A"/>
    <w:rsid w:val="00351E6A"/>
    <w:rsid w:val="00355F26"/>
    <w:rsid w:val="00361758"/>
    <w:rsid w:val="00362627"/>
    <w:rsid w:val="00362D33"/>
    <w:rsid w:val="003631F4"/>
    <w:rsid w:val="003645BA"/>
    <w:rsid w:val="0036752C"/>
    <w:rsid w:val="00370F92"/>
    <w:rsid w:val="00371A2A"/>
    <w:rsid w:val="0037392C"/>
    <w:rsid w:val="00374D44"/>
    <w:rsid w:val="00376B07"/>
    <w:rsid w:val="00384742"/>
    <w:rsid w:val="00384A1E"/>
    <w:rsid w:val="0038664C"/>
    <w:rsid w:val="00393334"/>
    <w:rsid w:val="00393388"/>
    <w:rsid w:val="00394ABB"/>
    <w:rsid w:val="003954B1"/>
    <w:rsid w:val="00396D47"/>
    <w:rsid w:val="003A1102"/>
    <w:rsid w:val="003A7636"/>
    <w:rsid w:val="003B2DD2"/>
    <w:rsid w:val="003C29B9"/>
    <w:rsid w:val="003C2FB5"/>
    <w:rsid w:val="003C3E5B"/>
    <w:rsid w:val="003C46E2"/>
    <w:rsid w:val="003D033C"/>
    <w:rsid w:val="003D47B5"/>
    <w:rsid w:val="003D5755"/>
    <w:rsid w:val="003D691E"/>
    <w:rsid w:val="003D6B76"/>
    <w:rsid w:val="003E7E7D"/>
    <w:rsid w:val="003F3B34"/>
    <w:rsid w:val="00400D36"/>
    <w:rsid w:val="00402E45"/>
    <w:rsid w:val="0041087A"/>
    <w:rsid w:val="0041377E"/>
    <w:rsid w:val="00414CAF"/>
    <w:rsid w:val="00417A0D"/>
    <w:rsid w:val="004260F6"/>
    <w:rsid w:val="0043005D"/>
    <w:rsid w:val="004355F8"/>
    <w:rsid w:val="00445218"/>
    <w:rsid w:val="00446476"/>
    <w:rsid w:val="00447727"/>
    <w:rsid w:val="00450EF8"/>
    <w:rsid w:val="00455822"/>
    <w:rsid w:val="00460493"/>
    <w:rsid w:val="004608A2"/>
    <w:rsid w:val="00463A21"/>
    <w:rsid w:val="00465995"/>
    <w:rsid w:val="00466665"/>
    <w:rsid w:val="00472BDE"/>
    <w:rsid w:val="004737FD"/>
    <w:rsid w:val="004863ED"/>
    <w:rsid w:val="004876BB"/>
    <w:rsid w:val="0049259C"/>
    <w:rsid w:val="00496D2B"/>
    <w:rsid w:val="004A13CC"/>
    <w:rsid w:val="004A2DDC"/>
    <w:rsid w:val="004A3D98"/>
    <w:rsid w:val="004A4626"/>
    <w:rsid w:val="004A4A52"/>
    <w:rsid w:val="004A4AB4"/>
    <w:rsid w:val="004B1C29"/>
    <w:rsid w:val="004B1CFC"/>
    <w:rsid w:val="004C061F"/>
    <w:rsid w:val="004C0CD2"/>
    <w:rsid w:val="004C0FD1"/>
    <w:rsid w:val="004C1258"/>
    <w:rsid w:val="004C21D5"/>
    <w:rsid w:val="004C26C9"/>
    <w:rsid w:val="004C31A3"/>
    <w:rsid w:val="004C3D52"/>
    <w:rsid w:val="004D05EA"/>
    <w:rsid w:val="004D0690"/>
    <w:rsid w:val="004D65EA"/>
    <w:rsid w:val="004E103D"/>
    <w:rsid w:val="004E27F7"/>
    <w:rsid w:val="004E4E3A"/>
    <w:rsid w:val="004F005D"/>
    <w:rsid w:val="004F4114"/>
    <w:rsid w:val="004F7D0C"/>
    <w:rsid w:val="00501F76"/>
    <w:rsid w:val="005052C0"/>
    <w:rsid w:val="005055BD"/>
    <w:rsid w:val="00507A4B"/>
    <w:rsid w:val="005115E9"/>
    <w:rsid w:val="00515C53"/>
    <w:rsid w:val="00516D24"/>
    <w:rsid w:val="005211BF"/>
    <w:rsid w:val="00526F81"/>
    <w:rsid w:val="00527182"/>
    <w:rsid w:val="00533F2C"/>
    <w:rsid w:val="00536F63"/>
    <w:rsid w:val="00542642"/>
    <w:rsid w:val="00547BAB"/>
    <w:rsid w:val="0055330B"/>
    <w:rsid w:val="0055348B"/>
    <w:rsid w:val="00554E70"/>
    <w:rsid w:val="00566E09"/>
    <w:rsid w:val="00570A78"/>
    <w:rsid w:val="005723B7"/>
    <w:rsid w:val="00573FF9"/>
    <w:rsid w:val="00574628"/>
    <w:rsid w:val="00577FFD"/>
    <w:rsid w:val="005808F6"/>
    <w:rsid w:val="005843F0"/>
    <w:rsid w:val="00594A32"/>
    <w:rsid w:val="00595824"/>
    <w:rsid w:val="00595946"/>
    <w:rsid w:val="00597CC8"/>
    <w:rsid w:val="005A0DA4"/>
    <w:rsid w:val="005A331A"/>
    <w:rsid w:val="005A5DBC"/>
    <w:rsid w:val="005A65D2"/>
    <w:rsid w:val="005B79FE"/>
    <w:rsid w:val="005C0C34"/>
    <w:rsid w:val="005C1852"/>
    <w:rsid w:val="005C44E6"/>
    <w:rsid w:val="005C4553"/>
    <w:rsid w:val="005D02CB"/>
    <w:rsid w:val="005D19D5"/>
    <w:rsid w:val="005D2CE7"/>
    <w:rsid w:val="005D5E67"/>
    <w:rsid w:val="005E0B6E"/>
    <w:rsid w:val="005E2457"/>
    <w:rsid w:val="005E3806"/>
    <w:rsid w:val="005E637B"/>
    <w:rsid w:val="005E77A6"/>
    <w:rsid w:val="005F41C6"/>
    <w:rsid w:val="005F44F5"/>
    <w:rsid w:val="00601EDD"/>
    <w:rsid w:val="00603613"/>
    <w:rsid w:val="00603BBB"/>
    <w:rsid w:val="0060639C"/>
    <w:rsid w:val="00610165"/>
    <w:rsid w:val="006161EF"/>
    <w:rsid w:val="00616274"/>
    <w:rsid w:val="00617500"/>
    <w:rsid w:val="00621072"/>
    <w:rsid w:val="00622372"/>
    <w:rsid w:val="006245EC"/>
    <w:rsid w:val="00624A03"/>
    <w:rsid w:val="006250B9"/>
    <w:rsid w:val="00627B74"/>
    <w:rsid w:val="00627DDD"/>
    <w:rsid w:val="00630927"/>
    <w:rsid w:val="00632AC6"/>
    <w:rsid w:val="00646887"/>
    <w:rsid w:val="00646953"/>
    <w:rsid w:val="006474CA"/>
    <w:rsid w:val="00657EEE"/>
    <w:rsid w:val="00660ACD"/>
    <w:rsid w:val="00660CCD"/>
    <w:rsid w:val="00663912"/>
    <w:rsid w:val="00665DC9"/>
    <w:rsid w:val="006713DC"/>
    <w:rsid w:val="006772AB"/>
    <w:rsid w:val="006819C4"/>
    <w:rsid w:val="00691296"/>
    <w:rsid w:val="006926B9"/>
    <w:rsid w:val="00692F25"/>
    <w:rsid w:val="00694BF6"/>
    <w:rsid w:val="00694FB0"/>
    <w:rsid w:val="00697F3B"/>
    <w:rsid w:val="006A4205"/>
    <w:rsid w:val="006B312E"/>
    <w:rsid w:val="006B39F2"/>
    <w:rsid w:val="006B7ABF"/>
    <w:rsid w:val="006C0AF7"/>
    <w:rsid w:val="006C138B"/>
    <w:rsid w:val="006C6262"/>
    <w:rsid w:val="006D3AA1"/>
    <w:rsid w:val="006E1E56"/>
    <w:rsid w:val="006E29CA"/>
    <w:rsid w:val="006F518A"/>
    <w:rsid w:val="0070576D"/>
    <w:rsid w:val="00713233"/>
    <w:rsid w:val="00715041"/>
    <w:rsid w:val="00715E18"/>
    <w:rsid w:val="00726888"/>
    <w:rsid w:val="00730F37"/>
    <w:rsid w:val="00732A8C"/>
    <w:rsid w:val="00734639"/>
    <w:rsid w:val="0074011B"/>
    <w:rsid w:val="0074079C"/>
    <w:rsid w:val="00742406"/>
    <w:rsid w:val="00745022"/>
    <w:rsid w:val="00746555"/>
    <w:rsid w:val="007507F0"/>
    <w:rsid w:val="00752E9A"/>
    <w:rsid w:val="00754FBB"/>
    <w:rsid w:val="007577A5"/>
    <w:rsid w:val="00757807"/>
    <w:rsid w:val="007629C5"/>
    <w:rsid w:val="007648CD"/>
    <w:rsid w:val="00782B6A"/>
    <w:rsid w:val="00793FED"/>
    <w:rsid w:val="00794163"/>
    <w:rsid w:val="00796760"/>
    <w:rsid w:val="007A0D55"/>
    <w:rsid w:val="007A580D"/>
    <w:rsid w:val="007A6035"/>
    <w:rsid w:val="007A658A"/>
    <w:rsid w:val="007B306E"/>
    <w:rsid w:val="007B3D8D"/>
    <w:rsid w:val="007B54C8"/>
    <w:rsid w:val="007B5CA1"/>
    <w:rsid w:val="007C1F43"/>
    <w:rsid w:val="007C3CD0"/>
    <w:rsid w:val="007C4588"/>
    <w:rsid w:val="007C4730"/>
    <w:rsid w:val="007C5C2E"/>
    <w:rsid w:val="007D3A77"/>
    <w:rsid w:val="007D46B8"/>
    <w:rsid w:val="007D4CCB"/>
    <w:rsid w:val="007D5959"/>
    <w:rsid w:val="007D5FFB"/>
    <w:rsid w:val="007D6DC9"/>
    <w:rsid w:val="007E0D86"/>
    <w:rsid w:val="007E5630"/>
    <w:rsid w:val="007E5703"/>
    <w:rsid w:val="007E5D8E"/>
    <w:rsid w:val="007F34B5"/>
    <w:rsid w:val="007F3EC4"/>
    <w:rsid w:val="007F6D6E"/>
    <w:rsid w:val="007F6E93"/>
    <w:rsid w:val="00802348"/>
    <w:rsid w:val="00802BE6"/>
    <w:rsid w:val="00802F29"/>
    <w:rsid w:val="008045C4"/>
    <w:rsid w:val="00806553"/>
    <w:rsid w:val="00810A83"/>
    <w:rsid w:val="00812F71"/>
    <w:rsid w:val="00816DC0"/>
    <w:rsid w:val="00822092"/>
    <w:rsid w:val="00822E8B"/>
    <w:rsid w:val="00824C57"/>
    <w:rsid w:val="00827486"/>
    <w:rsid w:val="00837C69"/>
    <w:rsid w:val="00840208"/>
    <w:rsid w:val="008409D3"/>
    <w:rsid w:val="008422C7"/>
    <w:rsid w:val="00850E48"/>
    <w:rsid w:val="00851397"/>
    <w:rsid w:val="008550E8"/>
    <w:rsid w:val="00857722"/>
    <w:rsid w:val="008600BE"/>
    <w:rsid w:val="008620D8"/>
    <w:rsid w:val="00862298"/>
    <w:rsid w:val="00862F37"/>
    <w:rsid w:val="00870CBB"/>
    <w:rsid w:val="008714F1"/>
    <w:rsid w:val="00872235"/>
    <w:rsid w:val="00873388"/>
    <w:rsid w:val="008828B0"/>
    <w:rsid w:val="00883251"/>
    <w:rsid w:val="00883C15"/>
    <w:rsid w:val="008868EC"/>
    <w:rsid w:val="00886E3E"/>
    <w:rsid w:val="00891951"/>
    <w:rsid w:val="00895702"/>
    <w:rsid w:val="008A75EC"/>
    <w:rsid w:val="008B2126"/>
    <w:rsid w:val="008B3D9E"/>
    <w:rsid w:val="008B75A7"/>
    <w:rsid w:val="008B7BF7"/>
    <w:rsid w:val="008C1463"/>
    <w:rsid w:val="008C1C24"/>
    <w:rsid w:val="008C3D8D"/>
    <w:rsid w:val="008C437C"/>
    <w:rsid w:val="008C450B"/>
    <w:rsid w:val="008C59DF"/>
    <w:rsid w:val="008C602D"/>
    <w:rsid w:val="008D1749"/>
    <w:rsid w:val="008D2CED"/>
    <w:rsid w:val="008D317D"/>
    <w:rsid w:val="008D4859"/>
    <w:rsid w:val="008D61F4"/>
    <w:rsid w:val="008E26F6"/>
    <w:rsid w:val="008E29C4"/>
    <w:rsid w:val="008E29D9"/>
    <w:rsid w:val="008E6306"/>
    <w:rsid w:val="008F092E"/>
    <w:rsid w:val="008F3388"/>
    <w:rsid w:val="008F366C"/>
    <w:rsid w:val="008F7BA9"/>
    <w:rsid w:val="00900641"/>
    <w:rsid w:val="00904270"/>
    <w:rsid w:val="00905BC7"/>
    <w:rsid w:val="009075E6"/>
    <w:rsid w:val="009078B1"/>
    <w:rsid w:val="00912A6C"/>
    <w:rsid w:val="00925CCD"/>
    <w:rsid w:val="0092643D"/>
    <w:rsid w:val="00927D05"/>
    <w:rsid w:val="009313CE"/>
    <w:rsid w:val="00933167"/>
    <w:rsid w:val="00934716"/>
    <w:rsid w:val="00936DE3"/>
    <w:rsid w:val="0093738D"/>
    <w:rsid w:val="00941297"/>
    <w:rsid w:val="00942579"/>
    <w:rsid w:val="009429A1"/>
    <w:rsid w:val="00945379"/>
    <w:rsid w:val="00946C3B"/>
    <w:rsid w:val="00950D4B"/>
    <w:rsid w:val="00953660"/>
    <w:rsid w:val="009536BF"/>
    <w:rsid w:val="00954EC5"/>
    <w:rsid w:val="00956346"/>
    <w:rsid w:val="0096344F"/>
    <w:rsid w:val="0096576F"/>
    <w:rsid w:val="00966E56"/>
    <w:rsid w:val="00967137"/>
    <w:rsid w:val="009712EB"/>
    <w:rsid w:val="00972AF0"/>
    <w:rsid w:val="00977B4A"/>
    <w:rsid w:val="00977EE5"/>
    <w:rsid w:val="00980FB0"/>
    <w:rsid w:val="0098505F"/>
    <w:rsid w:val="00985359"/>
    <w:rsid w:val="009914C6"/>
    <w:rsid w:val="00992476"/>
    <w:rsid w:val="009925A4"/>
    <w:rsid w:val="009A0BB6"/>
    <w:rsid w:val="009A2B67"/>
    <w:rsid w:val="009A3804"/>
    <w:rsid w:val="009A39BD"/>
    <w:rsid w:val="009A3A45"/>
    <w:rsid w:val="009A47C6"/>
    <w:rsid w:val="009B0AB9"/>
    <w:rsid w:val="009B5843"/>
    <w:rsid w:val="009C2882"/>
    <w:rsid w:val="009C4B3B"/>
    <w:rsid w:val="009C7F9B"/>
    <w:rsid w:val="009D01AB"/>
    <w:rsid w:val="009D39CF"/>
    <w:rsid w:val="009D3C15"/>
    <w:rsid w:val="009D5EAC"/>
    <w:rsid w:val="009D624E"/>
    <w:rsid w:val="009E063F"/>
    <w:rsid w:val="009E2076"/>
    <w:rsid w:val="009E34CE"/>
    <w:rsid w:val="009E5BA4"/>
    <w:rsid w:val="009E7E2B"/>
    <w:rsid w:val="009F04A4"/>
    <w:rsid w:val="009F13B0"/>
    <w:rsid w:val="009F7A92"/>
    <w:rsid w:val="009F7C8F"/>
    <w:rsid w:val="00A05740"/>
    <w:rsid w:val="00A069F5"/>
    <w:rsid w:val="00A105AE"/>
    <w:rsid w:val="00A20B44"/>
    <w:rsid w:val="00A246A9"/>
    <w:rsid w:val="00A24E40"/>
    <w:rsid w:val="00A26CC9"/>
    <w:rsid w:val="00A27CCC"/>
    <w:rsid w:val="00A35FF9"/>
    <w:rsid w:val="00A37864"/>
    <w:rsid w:val="00A533A7"/>
    <w:rsid w:val="00A537BC"/>
    <w:rsid w:val="00A543AA"/>
    <w:rsid w:val="00A571B5"/>
    <w:rsid w:val="00A6174D"/>
    <w:rsid w:val="00A658D7"/>
    <w:rsid w:val="00A71F62"/>
    <w:rsid w:val="00A75C39"/>
    <w:rsid w:val="00A837E9"/>
    <w:rsid w:val="00A944E9"/>
    <w:rsid w:val="00A95473"/>
    <w:rsid w:val="00AA04BB"/>
    <w:rsid w:val="00AA0DB6"/>
    <w:rsid w:val="00AA2A1E"/>
    <w:rsid w:val="00AA37B3"/>
    <w:rsid w:val="00AA4947"/>
    <w:rsid w:val="00AA6C7C"/>
    <w:rsid w:val="00AA7FE4"/>
    <w:rsid w:val="00AB078F"/>
    <w:rsid w:val="00AB5B94"/>
    <w:rsid w:val="00AC0301"/>
    <w:rsid w:val="00AC03DD"/>
    <w:rsid w:val="00AC19F6"/>
    <w:rsid w:val="00AC38C4"/>
    <w:rsid w:val="00AC3CC3"/>
    <w:rsid w:val="00AD2AC3"/>
    <w:rsid w:val="00AD3AB7"/>
    <w:rsid w:val="00AE24E0"/>
    <w:rsid w:val="00AE511E"/>
    <w:rsid w:val="00AF091A"/>
    <w:rsid w:val="00AF5E2F"/>
    <w:rsid w:val="00AF63C5"/>
    <w:rsid w:val="00B00EAC"/>
    <w:rsid w:val="00B03E3B"/>
    <w:rsid w:val="00B04E15"/>
    <w:rsid w:val="00B12F73"/>
    <w:rsid w:val="00B15DD6"/>
    <w:rsid w:val="00B200FC"/>
    <w:rsid w:val="00B21352"/>
    <w:rsid w:val="00B22769"/>
    <w:rsid w:val="00B23156"/>
    <w:rsid w:val="00B23625"/>
    <w:rsid w:val="00B25258"/>
    <w:rsid w:val="00B31057"/>
    <w:rsid w:val="00B3735B"/>
    <w:rsid w:val="00B42A2E"/>
    <w:rsid w:val="00B462EF"/>
    <w:rsid w:val="00B475BD"/>
    <w:rsid w:val="00B506F6"/>
    <w:rsid w:val="00B523E4"/>
    <w:rsid w:val="00B52922"/>
    <w:rsid w:val="00B54B4D"/>
    <w:rsid w:val="00B56A06"/>
    <w:rsid w:val="00B6061F"/>
    <w:rsid w:val="00B61222"/>
    <w:rsid w:val="00B62C01"/>
    <w:rsid w:val="00B679D6"/>
    <w:rsid w:val="00B67CCB"/>
    <w:rsid w:val="00B741D5"/>
    <w:rsid w:val="00B824E3"/>
    <w:rsid w:val="00B85B83"/>
    <w:rsid w:val="00B86C05"/>
    <w:rsid w:val="00B872F5"/>
    <w:rsid w:val="00B91162"/>
    <w:rsid w:val="00B93BE0"/>
    <w:rsid w:val="00B959D0"/>
    <w:rsid w:val="00BA77E6"/>
    <w:rsid w:val="00BB0881"/>
    <w:rsid w:val="00BB13C2"/>
    <w:rsid w:val="00BB1615"/>
    <w:rsid w:val="00BB47DA"/>
    <w:rsid w:val="00BB6590"/>
    <w:rsid w:val="00BB69AE"/>
    <w:rsid w:val="00BC35B4"/>
    <w:rsid w:val="00BC73BD"/>
    <w:rsid w:val="00BD20B8"/>
    <w:rsid w:val="00BD4F46"/>
    <w:rsid w:val="00BD6D3D"/>
    <w:rsid w:val="00BE4E55"/>
    <w:rsid w:val="00BE5F15"/>
    <w:rsid w:val="00BE668D"/>
    <w:rsid w:val="00BF1D87"/>
    <w:rsid w:val="00BF4C31"/>
    <w:rsid w:val="00BF5E82"/>
    <w:rsid w:val="00C01B77"/>
    <w:rsid w:val="00C073D4"/>
    <w:rsid w:val="00C11BCE"/>
    <w:rsid w:val="00C14BEF"/>
    <w:rsid w:val="00C25A4D"/>
    <w:rsid w:val="00C30411"/>
    <w:rsid w:val="00C3077F"/>
    <w:rsid w:val="00C328C1"/>
    <w:rsid w:val="00C34761"/>
    <w:rsid w:val="00C35B3F"/>
    <w:rsid w:val="00C375D6"/>
    <w:rsid w:val="00C43FBC"/>
    <w:rsid w:val="00C44CF1"/>
    <w:rsid w:val="00C474B5"/>
    <w:rsid w:val="00C50449"/>
    <w:rsid w:val="00C52F93"/>
    <w:rsid w:val="00C60BE8"/>
    <w:rsid w:val="00C61CDF"/>
    <w:rsid w:val="00C61EC6"/>
    <w:rsid w:val="00C627E3"/>
    <w:rsid w:val="00C7039B"/>
    <w:rsid w:val="00C7443B"/>
    <w:rsid w:val="00C74514"/>
    <w:rsid w:val="00C7600F"/>
    <w:rsid w:val="00C764FE"/>
    <w:rsid w:val="00C81090"/>
    <w:rsid w:val="00C814EE"/>
    <w:rsid w:val="00C84BC8"/>
    <w:rsid w:val="00C863DD"/>
    <w:rsid w:val="00C87C57"/>
    <w:rsid w:val="00CA1705"/>
    <w:rsid w:val="00CA28E3"/>
    <w:rsid w:val="00CA6AAA"/>
    <w:rsid w:val="00CA7796"/>
    <w:rsid w:val="00CB35CC"/>
    <w:rsid w:val="00CB51F9"/>
    <w:rsid w:val="00CC2AE4"/>
    <w:rsid w:val="00CC2EF7"/>
    <w:rsid w:val="00CC536C"/>
    <w:rsid w:val="00CD18A4"/>
    <w:rsid w:val="00CD56E8"/>
    <w:rsid w:val="00CE2CD1"/>
    <w:rsid w:val="00CE3B46"/>
    <w:rsid w:val="00CE7AB1"/>
    <w:rsid w:val="00CF1CA4"/>
    <w:rsid w:val="00D00AE5"/>
    <w:rsid w:val="00D00F19"/>
    <w:rsid w:val="00D01ED8"/>
    <w:rsid w:val="00D12B1C"/>
    <w:rsid w:val="00D13833"/>
    <w:rsid w:val="00D14474"/>
    <w:rsid w:val="00D14F37"/>
    <w:rsid w:val="00D22EB5"/>
    <w:rsid w:val="00D23DFE"/>
    <w:rsid w:val="00D254E2"/>
    <w:rsid w:val="00D25DBC"/>
    <w:rsid w:val="00D3239A"/>
    <w:rsid w:val="00D33162"/>
    <w:rsid w:val="00D3377A"/>
    <w:rsid w:val="00D36C37"/>
    <w:rsid w:val="00D446BA"/>
    <w:rsid w:val="00D44818"/>
    <w:rsid w:val="00D451C2"/>
    <w:rsid w:val="00D612C3"/>
    <w:rsid w:val="00D61A98"/>
    <w:rsid w:val="00D703CD"/>
    <w:rsid w:val="00D71656"/>
    <w:rsid w:val="00D71FAA"/>
    <w:rsid w:val="00D87AA1"/>
    <w:rsid w:val="00D93722"/>
    <w:rsid w:val="00D96DA8"/>
    <w:rsid w:val="00D96F12"/>
    <w:rsid w:val="00DA100F"/>
    <w:rsid w:val="00DA149C"/>
    <w:rsid w:val="00DA7F69"/>
    <w:rsid w:val="00DB14A5"/>
    <w:rsid w:val="00DB33A4"/>
    <w:rsid w:val="00DB3C66"/>
    <w:rsid w:val="00DC06ED"/>
    <w:rsid w:val="00DC160E"/>
    <w:rsid w:val="00DC3B8E"/>
    <w:rsid w:val="00DC58D7"/>
    <w:rsid w:val="00DC740D"/>
    <w:rsid w:val="00DC7502"/>
    <w:rsid w:val="00DD2280"/>
    <w:rsid w:val="00DE03F9"/>
    <w:rsid w:val="00DE1296"/>
    <w:rsid w:val="00DE130E"/>
    <w:rsid w:val="00DE2A24"/>
    <w:rsid w:val="00DE2A2F"/>
    <w:rsid w:val="00DE56A8"/>
    <w:rsid w:val="00DF36F1"/>
    <w:rsid w:val="00DF39F8"/>
    <w:rsid w:val="00DF4B71"/>
    <w:rsid w:val="00DF6311"/>
    <w:rsid w:val="00E05172"/>
    <w:rsid w:val="00E10408"/>
    <w:rsid w:val="00E15F40"/>
    <w:rsid w:val="00E16AF7"/>
    <w:rsid w:val="00E171EF"/>
    <w:rsid w:val="00E217FA"/>
    <w:rsid w:val="00E23CB6"/>
    <w:rsid w:val="00E2452F"/>
    <w:rsid w:val="00E30745"/>
    <w:rsid w:val="00E32950"/>
    <w:rsid w:val="00E33EAF"/>
    <w:rsid w:val="00E34743"/>
    <w:rsid w:val="00E4246C"/>
    <w:rsid w:val="00E42595"/>
    <w:rsid w:val="00E43D57"/>
    <w:rsid w:val="00E505D7"/>
    <w:rsid w:val="00E52253"/>
    <w:rsid w:val="00E52E02"/>
    <w:rsid w:val="00E634C6"/>
    <w:rsid w:val="00E658D4"/>
    <w:rsid w:val="00E80BA3"/>
    <w:rsid w:val="00E832F4"/>
    <w:rsid w:val="00E83516"/>
    <w:rsid w:val="00E83671"/>
    <w:rsid w:val="00E85489"/>
    <w:rsid w:val="00E9079F"/>
    <w:rsid w:val="00E95926"/>
    <w:rsid w:val="00EA1041"/>
    <w:rsid w:val="00EA3973"/>
    <w:rsid w:val="00EA6DA4"/>
    <w:rsid w:val="00EB002F"/>
    <w:rsid w:val="00EB23BC"/>
    <w:rsid w:val="00EB2916"/>
    <w:rsid w:val="00EC190B"/>
    <w:rsid w:val="00EC2A59"/>
    <w:rsid w:val="00EC6C69"/>
    <w:rsid w:val="00ED0090"/>
    <w:rsid w:val="00ED0458"/>
    <w:rsid w:val="00ED106C"/>
    <w:rsid w:val="00ED262D"/>
    <w:rsid w:val="00ED3061"/>
    <w:rsid w:val="00ED434B"/>
    <w:rsid w:val="00ED716C"/>
    <w:rsid w:val="00EE54D5"/>
    <w:rsid w:val="00EF60C4"/>
    <w:rsid w:val="00F017E4"/>
    <w:rsid w:val="00F02EA2"/>
    <w:rsid w:val="00F05DA2"/>
    <w:rsid w:val="00F07ACA"/>
    <w:rsid w:val="00F17DEB"/>
    <w:rsid w:val="00F2112C"/>
    <w:rsid w:val="00F2725A"/>
    <w:rsid w:val="00F30507"/>
    <w:rsid w:val="00F312A6"/>
    <w:rsid w:val="00F33238"/>
    <w:rsid w:val="00F33815"/>
    <w:rsid w:val="00F40652"/>
    <w:rsid w:val="00F44CFE"/>
    <w:rsid w:val="00F44FCF"/>
    <w:rsid w:val="00F4554C"/>
    <w:rsid w:val="00F46A98"/>
    <w:rsid w:val="00F46D51"/>
    <w:rsid w:val="00F50E8A"/>
    <w:rsid w:val="00F51D2E"/>
    <w:rsid w:val="00F62645"/>
    <w:rsid w:val="00F74D63"/>
    <w:rsid w:val="00F76F3A"/>
    <w:rsid w:val="00F818A9"/>
    <w:rsid w:val="00F83EF3"/>
    <w:rsid w:val="00F8687E"/>
    <w:rsid w:val="00F86B35"/>
    <w:rsid w:val="00F87F40"/>
    <w:rsid w:val="00F90CA3"/>
    <w:rsid w:val="00F97D50"/>
    <w:rsid w:val="00FA0953"/>
    <w:rsid w:val="00FA2F8E"/>
    <w:rsid w:val="00FB0573"/>
    <w:rsid w:val="00FB6E87"/>
    <w:rsid w:val="00FC2E60"/>
    <w:rsid w:val="00FC2E75"/>
    <w:rsid w:val="00FC5C5A"/>
    <w:rsid w:val="00FC5D91"/>
    <w:rsid w:val="00FD0383"/>
    <w:rsid w:val="00FD06D3"/>
    <w:rsid w:val="00FD175B"/>
    <w:rsid w:val="00FE25E0"/>
    <w:rsid w:val="00FF24B0"/>
    <w:rsid w:val="00FF3E5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77A6"/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77A6"/>
    <w:rPr>
      <w:rFonts w:cs="Mang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06C78-0203-4B62-BE57-0D762983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1</Pages>
  <Words>352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60003018</cp:lastModifiedBy>
  <cp:revision>262</cp:revision>
  <cp:lastPrinted>2020-02-13T11:07:00Z</cp:lastPrinted>
  <dcterms:created xsi:type="dcterms:W3CDTF">2015-09-07T09:11:00Z</dcterms:created>
  <dcterms:modified xsi:type="dcterms:W3CDTF">2020-02-18T09:50:00Z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